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St. Timothy Catholic School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10268 US HWY 42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Union, KY 41091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areed@saint-timothy.org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859.384.5100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highlight w:val="lightGray"/>
          <w:u w:val="none"/>
          <w:vertAlign w:val="baseline"/>
          <w:rtl w:val="0"/>
        </w:rPr>
        <w:t xml:space="preserve">GUARDIAN CONSENT FOR RECORDS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CHILD LAST ATTENDED 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SCHOOL ADDRESS___________________________________________________________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CITY/STATE/ZIP_____________________________________________________________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ATTENTION:________________________________________________________________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CONTACT_________________________________________________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You are authorized to release Cumulative Records, Test Scores, Psychological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Reports, Health Records, Immunization Records and Teacher Recommendations to: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St. Timothy Catholic School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10268 US HWY 42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Union, KY 41091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Attention:  School Office Records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left"/>
        <w:rPr>
          <w:b w:val="1"/>
        </w:rPr>
      </w:pPr>
      <w:r w:rsidDel="00000000" w:rsidR="00000000" w:rsidRPr="00000000">
        <w:rPr>
          <w:rtl w:val="0"/>
        </w:rPr>
        <w:tab/>
        <w:tab/>
        <w:t xml:space="preserve">Scan and Email to: </w:t>
      </w:r>
      <w:r w:rsidDel="00000000" w:rsidR="00000000" w:rsidRPr="00000000">
        <w:rPr>
          <w:b w:val="1"/>
          <w:rtl w:val="0"/>
        </w:rPr>
        <w:t xml:space="preserve">areed@saint-timothy.org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 xml:space="preserve">Student Name________________________________________</w:t>
      </w:r>
    </w:p>
    <w:p w:rsidR="00000000" w:rsidDel="00000000" w:rsidP="00000000" w:rsidRDefault="00000000" w:rsidRPr="00000000" w14:paraId="0000002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ab/>
        <w:tab/>
        <w:tab/>
        <w:t xml:space="preserve">Age_________ Grade_________   Date of Birth_____________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 xml:space="preserve">+++++++++++++++++++++++++++++++++++++++++++++++++++++++++++++++++++++++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 xml:space="preserve">Parent/Legal Guardian (print)________________________________________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ab/>
        <w:t xml:space="preserve">Signature____________________________________________Date_________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 xml:space="preserve">Address__________________________________________________________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ab/>
        <w:t xml:space="preserve">City/State/Zip_____________________________________________________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ab/>
        <w:t xml:space="preserve">Telephone_____________________________________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Please send records immediately.  The Kentucky Law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requires that a student must have all Health Records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 file before the students can be admitted to school.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reed@saint-timoth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